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center" w:pos="4153"/>
        </w:tabs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黑体" w:hAnsi="黑体" w:eastAsia="黑体" w:cs="黑体"/>
          <w:color w:val="000000"/>
          <w:szCs w:val="21"/>
        </w:rPr>
        <w:t>附件3：</w:t>
      </w:r>
      <w:r>
        <w:rPr>
          <w:rFonts w:ascii="方正小标宋简体" w:hAnsi="方正小标宋简体" w:eastAsia="方正小标宋简体" w:cs="方正小标宋简体"/>
          <w:sz w:val="40"/>
          <w:szCs w:val="44"/>
        </w:rPr>
        <w:tab/>
      </w:r>
    </w:p>
    <w:p>
      <w:pPr>
        <w:tabs>
          <w:tab w:val="center" w:pos="4153"/>
        </w:tabs>
        <w:ind w:firstLine="3640" w:firstLineChars="13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监理项目基本情况表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0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招标人名称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中标人名称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 】</w:t>
            </w:r>
            <w:r>
              <w:rPr>
                <w:rFonts w:hint="eastAsia" w:ascii="宋体" w:hAnsi="宋体" w:cs="宋体"/>
                <w:bCs/>
                <w:szCs w:val="21"/>
              </w:rPr>
              <w:t>房建</w:t>
            </w:r>
            <w:r>
              <w:rPr>
                <w:rFonts w:hint="eastAsia" w:ascii="宋体" w:hAnsi="宋体" w:cs="宋体"/>
                <w:sz w:val="18"/>
                <w:szCs w:val="18"/>
              </w:rPr>
              <w:t>【 】</w:t>
            </w:r>
            <w:r>
              <w:rPr>
                <w:rFonts w:hint="eastAsia" w:ascii="宋体" w:hAnsi="宋体" w:cs="宋体"/>
                <w:bCs/>
                <w:szCs w:val="21"/>
              </w:rPr>
              <w:t>市政</w:t>
            </w:r>
            <w:r>
              <w:rPr>
                <w:rFonts w:hint="eastAsia" w:ascii="宋体" w:hAnsi="宋体" w:cs="宋体"/>
                <w:sz w:val="18"/>
                <w:szCs w:val="18"/>
              </w:rPr>
              <w:t>【 】</w:t>
            </w:r>
            <w:r>
              <w:rPr>
                <w:rFonts w:hint="eastAsia" w:ascii="宋体" w:hAnsi="宋体" w:cs="宋体"/>
                <w:bCs/>
                <w:szCs w:val="21"/>
              </w:rPr>
              <w:t>交通</w:t>
            </w:r>
            <w:r>
              <w:rPr>
                <w:rFonts w:hint="eastAsia" w:ascii="宋体" w:hAnsi="宋体" w:cs="宋体"/>
                <w:sz w:val="18"/>
                <w:szCs w:val="18"/>
              </w:rPr>
              <w:t>【 】</w:t>
            </w:r>
            <w:r>
              <w:rPr>
                <w:rFonts w:hint="eastAsia" w:ascii="宋体" w:hAnsi="宋体" w:cs="宋体"/>
                <w:bCs/>
                <w:szCs w:val="21"/>
              </w:rPr>
              <w:t>水利</w:t>
            </w:r>
            <w:r>
              <w:rPr>
                <w:rFonts w:hint="eastAsia" w:ascii="宋体" w:hAnsi="宋体" w:cs="宋体"/>
                <w:sz w:val="18"/>
                <w:szCs w:val="18"/>
              </w:rPr>
              <w:t>【 】其他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招标人负责人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中标人负责人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中标公示时间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   年  月  日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中标通知书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签发时间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规定合同签订时间 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   年  月  日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合同实际签订时间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规定履约担保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提交时间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   年  月  日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履约担保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实际提交时间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招标金额（万元）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中标金额（万元）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合同金额（万元）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造价调整（万元）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合同工期（天）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开工日期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完成进度（%）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支付比例（%）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项目管理机构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人员到位情况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项目管理机构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人员变更情况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120" w:type="dxa"/>
            <w:noWrap w:val="0"/>
            <w:vAlign w:val="center"/>
          </w:tcPr>
          <w:p>
            <w:pPr>
              <w:snapToGrid w:val="0"/>
              <w:jc w:val="distribute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对中标人的</w:t>
            </w:r>
          </w:p>
          <w:p>
            <w:pPr>
              <w:snapToGrid w:val="0"/>
              <w:jc w:val="distribute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负面评价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备注：</w:t>
      </w:r>
      <w:r>
        <w:rPr>
          <w:rFonts w:hint="eastAsia" w:ascii="宋体" w:hAnsi="宋体" w:cs="宋体"/>
          <w:bCs/>
          <w:szCs w:val="21"/>
        </w:rPr>
        <w:t>对中标人的负面评价是指招标人根据招标文件、投标文件、合同以及相关法律法规、管理制度规定</w:t>
      </w:r>
      <w:r>
        <w:rPr>
          <w:rFonts w:hint="eastAsia" w:ascii="宋体" w:hAnsi="宋体" w:cs="宋体"/>
          <w:szCs w:val="21"/>
        </w:rPr>
        <w:t>对中标人实际履约行所作的负面评价，每一具体情形为一条负面评价。</w:t>
      </w:r>
    </w:p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宋体" w:hAnsi="宋体" w:cs="宋体"/>
          <w:bCs/>
          <w:szCs w:val="21"/>
        </w:rPr>
        <w:t>招标人（公章）：                                   填表日期：       年   月   日</w:t>
      </w:r>
    </w:p>
    <w:sectPr>
      <w:pgSz w:w="11906" w:h="16838"/>
      <w:pgMar w:top="1135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34F2"/>
    <w:rsid w:val="003A09DD"/>
    <w:rsid w:val="003F177F"/>
    <w:rsid w:val="004507D4"/>
    <w:rsid w:val="0048146F"/>
    <w:rsid w:val="00495CD4"/>
    <w:rsid w:val="00532849"/>
    <w:rsid w:val="005E329C"/>
    <w:rsid w:val="00644641"/>
    <w:rsid w:val="006A5E64"/>
    <w:rsid w:val="00791E80"/>
    <w:rsid w:val="00810566"/>
    <w:rsid w:val="008B3D09"/>
    <w:rsid w:val="008C7C84"/>
    <w:rsid w:val="00A5158F"/>
    <w:rsid w:val="00AE61BC"/>
    <w:rsid w:val="00C25249"/>
    <w:rsid w:val="00C4469A"/>
    <w:rsid w:val="00C72AEF"/>
    <w:rsid w:val="00F6127B"/>
    <w:rsid w:val="00F76630"/>
    <w:rsid w:val="00F839DD"/>
    <w:rsid w:val="01391854"/>
    <w:rsid w:val="055971A6"/>
    <w:rsid w:val="056D51DF"/>
    <w:rsid w:val="05A9550B"/>
    <w:rsid w:val="075875A5"/>
    <w:rsid w:val="0A5A3737"/>
    <w:rsid w:val="0B045AE2"/>
    <w:rsid w:val="0E3D1EEC"/>
    <w:rsid w:val="0FFE7215"/>
    <w:rsid w:val="101D174A"/>
    <w:rsid w:val="11AD0518"/>
    <w:rsid w:val="11B65EBB"/>
    <w:rsid w:val="124D702F"/>
    <w:rsid w:val="129013B2"/>
    <w:rsid w:val="14F27B0C"/>
    <w:rsid w:val="165175E5"/>
    <w:rsid w:val="171844A2"/>
    <w:rsid w:val="1ADA4B99"/>
    <w:rsid w:val="1D030225"/>
    <w:rsid w:val="1F415F6F"/>
    <w:rsid w:val="20AF3D0E"/>
    <w:rsid w:val="253D0580"/>
    <w:rsid w:val="2541267C"/>
    <w:rsid w:val="25F76FD1"/>
    <w:rsid w:val="293A04FE"/>
    <w:rsid w:val="2A8A0693"/>
    <w:rsid w:val="2EA80503"/>
    <w:rsid w:val="3047253F"/>
    <w:rsid w:val="32330A71"/>
    <w:rsid w:val="388F6053"/>
    <w:rsid w:val="398E3967"/>
    <w:rsid w:val="3ABA30B4"/>
    <w:rsid w:val="3C8126CC"/>
    <w:rsid w:val="3D3823E4"/>
    <w:rsid w:val="3D780748"/>
    <w:rsid w:val="3DBB6D5A"/>
    <w:rsid w:val="3E5153D8"/>
    <w:rsid w:val="3F6D05D2"/>
    <w:rsid w:val="42D22A7B"/>
    <w:rsid w:val="43CE7881"/>
    <w:rsid w:val="46E36915"/>
    <w:rsid w:val="46E7531B"/>
    <w:rsid w:val="475219BD"/>
    <w:rsid w:val="477D4786"/>
    <w:rsid w:val="48620500"/>
    <w:rsid w:val="4A731E0B"/>
    <w:rsid w:val="4AA16C40"/>
    <w:rsid w:val="4CC115DC"/>
    <w:rsid w:val="4D53707E"/>
    <w:rsid w:val="4E674875"/>
    <w:rsid w:val="515D07C9"/>
    <w:rsid w:val="53C432ED"/>
    <w:rsid w:val="588B47A4"/>
    <w:rsid w:val="5AB22292"/>
    <w:rsid w:val="5B815800"/>
    <w:rsid w:val="5BEB1C09"/>
    <w:rsid w:val="5DD3639F"/>
    <w:rsid w:val="5F113EE6"/>
    <w:rsid w:val="623A0C88"/>
    <w:rsid w:val="69934CCE"/>
    <w:rsid w:val="6A124DFC"/>
    <w:rsid w:val="6CB13335"/>
    <w:rsid w:val="70C41BD0"/>
    <w:rsid w:val="711928E5"/>
    <w:rsid w:val="74596851"/>
    <w:rsid w:val="771E25DF"/>
    <w:rsid w:val="778A34F2"/>
    <w:rsid w:val="778E41C8"/>
    <w:rsid w:val="7C291E66"/>
    <w:rsid w:val="7DC45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2019-11-13T00:22:00Z</dcterms:created>
  <dc:creator>建设工程招标投标管理科 陈 轩</dc:creator>
  <cp:lastModifiedBy>卷卷</cp:lastModifiedBy>
  <cp:lastPrinted>2018-05-25T06:33:00Z</cp:lastPrinted>
  <dcterms:modified xsi:type="dcterms:W3CDTF">2019-11-14T08:47:26Z</dcterms:modified>
  <dc:title>施工项目基本情况表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